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E9C6" w14:textId="21F965A2" w:rsidR="00FC13FB" w:rsidRDefault="00FC13FB" w:rsidP="00EE3292">
      <w:pPr>
        <w:pStyle w:val="Nadpis2"/>
        <w:jc w:val="both"/>
        <w:rPr>
          <w:b/>
          <w:sz w:val="32"/>
        </w:rPr>
      </w:pPr>
      <w:r>
        <w:rPr>
          <w:b/>
          <w:sz w:val="32"/>
        </w:rPr>
        <w:t>Evaluace (dotazník, anketa) pokusného ověřování kombinované výuky</w:t>
      </w:r>
    </w:p>
    <w:p w14:paraId="77BCBE82" w14:textId="7ABCA05A" w:rsidR="00FC13FB" w:rsidRPr="00FC13FB" w:rsidRDefault="00FC13FB" w:rsidP="00FC13FB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</w:pPr>
      <w:r w:rsidRPr="00FC13FB">
        <w:rPr>
          <w:rFonts w:asciiTheme="majorHAnsi" w:eastAsiaTheme="majorEastAsia" w:hAnsiTheme="majorHAnsi" w:cstheme="majorBidi"/>
          <w:color w:val="2F5496" w:themeColor="accent1" w:themeShade="BF"/>
          <w:sz w:val="28"/>
          <w:szCs w:val="26"/>
        </w:rPr>
        <w:t>Základní umělecké školy</w:t>
      </w:r>
    </w:p>
    <w:p w14:paraId="195C8970" w14:textId="77777777" w:rsidR="00FC13FB" w:rsidRDefault="00FC13FB" w:rsidP="00EE3292">
      <w:pPr>
        <w:pStyle w:val="Nadpis2"/>
        <w:jc w:val="both"/>
        <w:rPr>
          <w:b/>
          <w:sz w:val="32"/>
        </w:rPr>
      </w:pPr>
    </w:p>
    <w:p w14:paraId="062A495C" w14:textId="43A7D9D5" w:rsidR="00AE4CD2" w:rsidRPr="00EE3292" w:rsidRDefault="00AE4CD2" w:rsidP="00EE3292">
      <w:pPr>
        <w:pStyle w:val="Nadpis2"/>
        <w:jc w:val="both"/>
        <w:rPr>
          <w:b/>
          <w:sz w:val="32"/>
        </w:rPr>
      </w:pPr>
      <w:r w:rsidRPr="00EE3292">
        <w:rPr>
          <w:b/>
          <w:sz w:val="32"/>
        </w:rPr>
        <w:t>ZÁKLADNÍ INFORMACE</w:t>
      </w:r>
    </w:p>
    <w:p w14:paraId="1DDA2E61" w14:textId="57C967A0" w:rsidR="00EE3292" w:rsidRPr="00EE3292" w:rsidRDefault="00FC13FB" w:rsidP="00FC13FB">
      <w:pPr>
        <w:pStyle w:val="Nadpis2"/>
        <w:jc w:val="both"/>
        <w:rPr>
          <w:sz w:val="28"/>
        </w:rPr>
      </w:pPr>
      <w:r>
        <w:rPr>
          <w:sz w:val="28"/>
        </w:rPr>
        <w:t>Pro</w:t>
      </w:r>
      <w:r w:rsidR="00AE4CD2" w:rsidRPr="00EE3292">
        <w:rPr>
          <w:sz w:val="28"/>
        </w:rPr>
        <w:t xml:space="preserve"> každou </w:t>
      </w:r>
      <w:r>
        <w:rPr>
          <w:sz w:val="28"/>
        </w:rPr>
        <w:t>cílovou skupinu (pedagog, žák, zákonný zástupce)</w:t>
      </w:r>
      <w:r w:rsidR="00AE4CD2" w:rsidRPr="00EE3292">
        <w:rPr>
          <w:sz w:val="28"/>
        </w:rPr>
        <w:t xml:space="preserve"> byly zvoleny čtyři otázky</w:t>
      </w:r>
      <w:r w:rsidR="00EE3292" w:rsidRPr="00EE3292">
        <w:rPr>
          <w:sz w:val="28"/>
        </w:rPr>
        <w:t>. Tři otázky definované škálou doplňovala čtvrtá otevřená otázka.</w:t>
      </w:r>
    </w:p>
    <w:p w14:paraId="5E32CF00" w14:textId="77777777" w:rsidR="00EE3292" w:rsidRDefault="00EE3292">
      <w:r>
        <w:br w:type="page"/>
      </w:r>
    </w:p>
    <w:p w14:paraId="4D17BFC7" w14:textId="47966DD7" w:rsidR="00AE4CD2" w:rsidRPr="00EE3292" w:rsidRDefault="00EE3292" w:rsidP="00EE3292">
      <w:pPr>
        <w:pStyle w:val="Nadpis1"/>
        <w:pBdr>
          <w:bottom w:val="single" w:sz="4" w:space="1" w:color="auto"/>
        </w:pBdr>
        <w:rPr>
          <w:b/>
          <w:sz w:val="36"/>
        </w:rPr>
      </w:pPr>
      <w:r w:rsidRPr="00EE3292">
        <w:rPr>
          <w:b/>
          <w:sz w:val="36"/>
        </w:rPr>
        <w:lastRenderedPageBreak/>
        <w:t>I. PEDAGOG</w:t>
      </w:r>
    </w:p>
    <w:p w14:paraId="75827200" w14:textId="7D50BB11" w:rsidR="00EE3292" w:rsidRPr="00EE3292" w:rsidRDefault="00EE3292" w:rsidP="00EE3292">
      <w:pPr>
        <w:pStyle w:val="Odstavecseseznamem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zCs w:val="21"/>
          <w:shd w:val="clear" w:color="auto" w:fill="FFFFFF"/>
        </w:rPr>
      </w:pPr>
      <w:r w:rsidRPr="00EE3292">
        <w:rPr>
          <w:rFonts w:ascii="Segoe UI" w:hAnsi="Segoe UI" w:cs="Segoe UI"/>
          <w:b/>
          <w:bCs/>
          <w:color w:val="000000"/>
          <w:szCs w:val="21"/>
          <w:shd w:val="clear" w:color="auto" w:fill="FFFFFF"/>
        </w:rPr>
        <w:t>Kombinovaná výuka byla pro mě vítanou příležitostí flexibilně nastavovat rozvrh a využít při výuce nové metody a formy vzdělávání.</w:t>
      </w:r>
    </w:p>
    <w:p w14:paraId="1D258712" w14:textId="2BC10A31" w:rsidR="00EE3292" w:rsidRPr="00EE3292" w:rsidRDefault="00EE3292" w:rsidP="00EE3292">
      <w:pPr>
        <w:jc w:val="center"/>
        <w:rPr>
          <w:sz w:val="24"/>
        </w:rPr>
      </w:pPr>
    </w:p>
    <w:tbl>
      <w:tblPr>
        <w:tblW w:w="2629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69"/>
        <w:gridCol w:w="960"/>
      </w:tblGrid>
      <w:tr w:rsidR="00EE3292" w:rsidRPr="00EE3292" w14:paraId="7591C7E5" w14:textId="77777777" w:rsidTr="00FC13FB">
        <w:trPr>
          <w:trHeight w:val="300"/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9A255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B58A91" w14:textId="7CA57550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14975B0A" w14:textId="77777777" w:rsidTr="00FC13FB">
        <w:trPr>
          <w:trHeight w:val="300"/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E999E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Spíše 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48454C" w14:textId="7292800F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sz w:val="24"/>
                <w:lang w:eastAsia="cs-CZ"/>
              </w:rPr>
            </w:pPr>
          </w:p>
        </w:tc>
      </w:tr>
      <w:tr w:rsidR="00EE3292" w:rsidRPr="00EE3292" w14:paraId="29493DEA" w14:textId="77777777" w:rsidTr="00FC13FB">
        <w:trPr>
          <w:trHeight w:val="300"/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C4DBA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8E89CC" w14:textId="7947C558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sz w:val="24"/>
                <w:lang w:eastAsia="cs-CZ"/>
              </w:rPr>
            </w:pPr>
          </w:p>
        </w:tc>
      </w:tr>
      <w:tr w:rsidR="00EE3292" w:rsidRPr="00EE3292" w14:paraId="49B43B93" w14:textId="77777777" w:rsidTr="00FC13FB">
        <w:trPr>
          <w:trHeight w:val="300"/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8F593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Spíše 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1F1C1" w14:textId="516AB196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</w:tbl>
    <w:p w14:paraId="3256E477" w14:textId="77777777" w:rsidR="00EE3292" w:rsidRPr="00EE3292" w:rsidRDefault="00EE3292" w:rsidP="00EE3292">
      <w:pPr>
        <w:jc w:val="center"/>
        <w:rPr>
          <w:sz w:val="24"/>
        </w:rPr>
      </w:pPr>
    </w:p>
    <w:p w14:paraId="7BA30DB5" w14:textId="451E6EBD" w:rsidR="00EE3292" w:rsidRPr="00FC13FB" w:rsidRDefault="00EE3292" w:rsidP="00FC13FB">
      <w:pPr>
        <w:pStyle w:val="Odstavecseseznamem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zCs w:val="21"/>
          <w:shd w:val="clear" w:color="auto" w:fill="FFFFFF"/>
        </w:rPr>
      </w:pPr>
      <w:r w:rsidRPr="00EE3292">
        <w:rPr>
          <w:rFonts w:ascii="Segoe UI" w:hAnsi="Segoe UI" w:cs="Segoe UI"/>
          <w:b/>
          <w:bCs/>
          <w:color w:val="000000"/>
          <w:szCs w:val="21"/>
          <w:shd w:val="clear" w:color="auto" w:fill="FFFFFF"/>
        </w:rPr>
        <w:t>Studijní výsledky žáků doznaly během pilotování kombinované výuky následující změny:</w:t>
      </w:r>
    </w:p>
    <w:p w14:paraId="133218EA" w14:textId="77777777" w:rsidR="00EE3292" w:rsidRPr="00EE3292" w:rsidRDefault="00EE3292" w:rsidP="00EE3292">
      <w:pPr>
        <w:jc w:val="center"/>
        <w:rPr>
          <w:sz w:val="24"/>
        </w:rPr>
      </w:pPr>
    </w:p>
    <w:tbl>
      <w:tblPr>
        <w:tblW w:w="3105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145"/>
        <w:gridCol w:w="960"/>
      </w:tblGrid>
      <w:tr w:rsidR="00EE3292" w:rsidRPr="00EE3292" w14:paraId="4F0FF893" w14:textId="77777777" w:rsidTr="00FC13FB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E12AA6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Neodpověděl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DE0A5" w14:textId="2165C2E0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78DD4B7B" w14:textId="77777777" w:rsidTr="00FC13FB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C0090D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Nedošlo k žádné změně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2815E9" w14:textId="57F1D481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268F4089" w14:textId="77777777" w:rsidTr="00FC13FB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5A498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Zlepšení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83F3F" w14:textId="73723D7D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16D31321" w14:textId="77777777" w:rsidTr="00FC13FB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B89C8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Zhoršení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19878" w14:textId="00ADE272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6BF0062D" w14:textId="77777777" w:rsidTr="00FC13FB">
        <w:trPr>
          <w:trHeight w:val="300"/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1A32B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Výrazné zlepšení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D7BB9" w14:textId="29D4D09C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</w:tbl>
    <w:p w14:paraId="2CDBFDE9" w14:textId="77777777" w:rsidR="00EE3292" w:rsidRPr="00EE3292" w:rsidRDefault="00EE3292" w:rsidP="00EE3292">
      <w:pPr>
        <w:jc w:val="center"/>
        <w:rPr>
          <w:sz w:val="24"/>
        </w:rPr>
      </w:pPr>
    </w:p>
    <w:p w14:paraId="01CB4B33" w14:textId="25A88C9D" w:rsidR="00EE3292" w:rsidRPr="00EE3292" w:rsidRDefault="00EE3292" w:rsidP="00EE3292">
      <w:pPr>
        <w:pStyle w:val="Odstavecseseznamem"/>
        <w:numPr>
          <w:ilvl w:val="0"/>
          <w:numId w:val="2"/>
        </w:numPr>
        <w:rPr>
          <w:rFonts w:ascii="Segoe UI" w:hAnsi="Segoe UI" w:cs="Segoe UI"/>
          <w:b/>
          <w:bCs/>
          <w:color w:val="000000"/>
          <w:szCs w:val="21"/>
          <w:shd w:val="clear" w:color="auto" w:fill="FFFFFF"/>
        </w:rPr>
      </w:pPr>
      <w:r w:rsidRPr="00EE3292">
        <w:rPr>
          <w:rFonts w:ascii="Segoe UI" w:hAnsi="Segoe UI" w:cs="Segoe UI"/>
          <w:b/>
          <w:bCs/>
          <w:color w:val="000000"/>
          <w:szCs w:val="21"/>
          <w:shd w:val="clear" w:color="auto" w:fill="FFFFFF"/>
        </w:rPr>
        <w:t>Chcete se na projektu podílet i příští školní rok?</w:t>
      </w:r>
    </w:p>
    <w:p w14:paraId="35AA8E67" w14:textId="55194496" w:rsidR="00EE3292" w:rsidRPr="00EE3292" w:rsidRDefault="00EE3292" w:rsidP="00EE3292">
      <w:pPr>
        <w:jc w:val="center"/>
        <w:rPr>
          <w:sz w:val="24"/>
        </w:rPr>
      </w:pPr>
    </w:p>
    <w:tbl>
      <w:tblPr>
        <w:tblW w:w="360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960"/>
      </w:tblGrid>
      <w:tr w:rsidR="00EE3292" w:rsidRPr="00EE3292" w14:paraId="7A4082BD" w14:textId="77777777" w:rsidTr="00FC13FB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E7BE0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32C20" w14:textId="268FCC04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1871E7CB" w14:textId="77777777" w:rsidTr="00FC13FB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498EE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Spíše 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B9723" w14:textId="75926A59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36EABD8A" w14:textId="77777777" w:rsidTr="00FC13FB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D6148F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Spíše 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FAC89" w14:textId="0D06E1AE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  <w:tr w:rsidR="00EE3292" w:rsidRPr="00EE3292" w14:paraId="59E358DD" w14:textId="77777777" w:rsidTr="00FC13FB">
        <w:trPr>
          <w:trHeight w:val="30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632B1" w14:textId="77777777" w:rsidR="00EE3292" w:rsidRPr="00EE3292" w:rsidRDefault="00EE3292" w:rsidP="00EE3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  <w:r w:rsidRPr="00EE3292"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3AF27" w14:textId="5C0C81BD" w:rsidR="00EE3292" w:rsidRPr="00EE3292" w:rsidRDefault="00EE3292" w:rsidP="00EE32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lang w:eastAsia="cs-CZ"/>
              </w:rPr>
            </w:pPr>
          </w:p>
        </w:tc>
      </w:tr>
    </w:tbl>
    <w:p w14:paraId="7CF746F5" w14:textId="77777777" w:rsidR="00EE3292" w:rsidRPr="00EE3292" w:rsidRDefault="00EE3292" w:rsidP="00EE3292">
      <w:pPr>
        <w:jc w:val="center"/>
        <w:rPr>
          <w:sz w:val="24"/>
        </w:rPr>
      </w:pPr>
    </w:p>
    <w:p w14:paraId="5B90E22E" w14:textId="746C18DF" w:rsidR="00EE3292" w:rsidRDefault="00EE3292" w:rsidP="00EE3292">
      <w:pPr>
        <w:pStyle w:val="Odstavecseseznamem"/>
        <w:numPr>
          <w:ilvl w:val="0"/>
          <w:numId w:val="2"/>
        </w:numPr>
        <w:rPr>
          <w:sz w:val="24"/>
        </w:rPr>
      </w:pPr>
      <w:r w:rsidRPr="00EE3292">
        <w:rPr>
          <w:rFonts w:ascii="Segoe UI" w:hAnsi="Segoe UI" w:cs="Segoe UI"/>
          <w:b/>
          <w:bCs/>
          <w:color w:val="000000"/>
          <w:szCs w:val="21"/>
          <w:shd w:val="clear" w:color="auto" w:fill="FFFFFF"/>
        </w:rPr>
        <w:t>Co byste k dosavadnímu ověřování kombinované výuky rádi sdělili, případně doporučili?</w:t>
      </w:r>
    </w:p>
    <w:p w14:paraId="43364E23" w14:textId="77777777" w:rsidR="00EE3292" w:rsidRPr="00EE3292" w:rsidRDefault="00EE3292" w:rsidP="00EE3292">
      <w:pPr>
        <w:rPr>
          <w:sz w:val="24"/>
        </w:rPr>
      </w:pPr>
    </w:p>
    <w:p w14:paraId="267CB515" w14:textId="1FBD6EF8" w:rsidR="00EE3292" w:rsidRPr="001F2CA6" w:rsidRDefault="001F2CA6" w:rsidP="001F2CA6">
      <w:pPr>
        <w:pStyle w:val="Nadpis1"/>
        <w:pBdr>
          <w:bottom w:val="single" w:sz="4" w:space="1" w:color="auto"/>
        </w:pBdr>
        <w:rPr>
          <w:b/>
          <w:sz w:val="36"/>
        </w:rPr>
      </w:pPr>
      <w:r w:rsidRPr="001F2CA6">
        <w:rPr>
          <w:b/>
          <w:sz w:val="36"/>
        </w:rPr>
        <w:t>II. ŽÁK</w:t>
      </w:r>
    </w:p>
    <w:p w14:paraId="1EF17B61" w14:textId="41554A55" w:rsidR="001F2CA6" w:rsidRDefault="001F2CA6" w:rsidP="001F2CA6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>
        <w:br/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>1. Ve studiu, při zapojení do kombinované výuky </w:t>
      </w:r>
      <w:r>
        <w:rPr>
          <w:rFonts w:ascii="Segoe UI" w:hAnsi="Segoe UI" w:cs="Segoe UI"/>
          <w:b/>
          <w:bCs/>
          <w:i/>
          <w:iCs/>
          <w:color w:val="212121"/>
          <w:shd w:val="clear" w:color="auto" w:fill="FFFFFF"/>
        </w:rPr>
        <w:t>(prezenční a distanční zároveň)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>, jsem udělal/a pozorovatelný pokrok</w:t>
      </w:r>
      <w:r w:rsidR="00FC13FB">
        <w:rPr>
          <w:rFonts w:ascii="Segoe UI" w:hAnsi="Segoe UI" w:cs="Segoe UI"/>
          <w:b/>
          <w:bCs/>
          <w:color w:val="212121"/>
          <w:shd w:val="clear" w:color="auto" w:fill="FFFFFF"/>
        </w:rPr>
        <w:t>.</w:t>
      </w:r>
    </w:p>
    <w:p w14:paraId="186325A9" w14:textId="5E85304B" w:rsidR="001F2CA6" w:rsidRDefault="001F2CA6" w:rsidP="001F2CA6">
      <w:pPr>
        <w:jc w:val="center"/>
      </w:pPr>
    </w:p>
    <w:tbl>
      <w:tblPr>
        <w:tblW w:w="19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F2CA6" w:rsidRPr="001F2CA6" w14:paraId="2697FD89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D895A4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F1996F" w14:textId="713D06ED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CA6" w:rsidRPr="001F2CA6" w14:paraId="22124C4C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E62BD0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Spíše 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BA980" w14:textId="4D3FB1A0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CA6" w:rsidRPr="001F2CA6" w14:paraId="6A342CE1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5CD50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23767" w14:textId="1F8E26F6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CA6" w:rsidRPr="001F2CA6" w14:paraId="15A22DFE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A91FF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FDC46" w14:textId="2B796B0F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822BB2D" w14:textId="77777777" w:rsidR="001F2CA6" w:rsidRDefault="001F2CA6" w:rsidP="001F2CA6">
      <w:pPr>
        <w:jc w:val="center"/>
      </w:pPr>
    </w:p>
    <w:p w14:paraId="0F5EFF72" w14:textId="72393492" w:rsidR="001F2CA6" w:rsidRDefault="001F2CA6" w:rsidP="001F2CA6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>
        <w:rPr>
          <w:rFonts w:ascii="Segoe UI" w:hAnsi="Segoe UI" w:cs="Segoe UI"/>
          <w:b/>
          <w:bCs/>
          <w:color w:val="212121"/>
          <w:shd w:val="clear" w:color="auto" w:fill="FFFFFF"/>
        </w:rPr>
        <w:t>2. Včas a spolehlivě jsem plnil/a úkoly domluvené s</w:t>
      </w:r>
      <w:r w:rsidR="00FC13FB">
        <w:rPr>
          <w:rFonts w:ascii="Segoe UI" w:hAnsi="Segoe UI" w:cs="Segoe UI"/>
          <w:b/>
          <w:bCs/>
          <w:color w:val="212121"/>
          <w:shd w:val="clear" w:color="auto" w:fill="FFFFFF"/>
        </w:rPr>
        <w:t> 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>učitelem</w:t>
      </w:r>
      <w:r w:rsidR="00FC13FB">
        <w:rPr>
          <w:rFonts w:ascii="Segoe UI" w:hAnsi="Segoe UI" w:cs="Segoe UI"/>
          <w:b/>
          <w:bCs/>
          <w:color w:val="212121"/>
          <w:shd w:val="clear" w:color="auto" w:fill="FFFFFF"/>
        </w:rPr>
        <w:t>.</w:t>
      </w:r>
    </w:p>
    <w:p w14:paraId="4EE445EF" w14:textId="23D095C0" w:rsidR="001F2CA6" w:rsidRDefault="001F2CA6" w:rsidP="001F2CA6">
      <w:pPr>
        <w:jc w:val="center"/>
      </w:pPr>
    </w:p>
    <w:p w14:paraId="614687C8" w14:textId="09CB10F3" w:rsidR="001F2CA6" w:rsidRDefault="001F2CA6" w:rsidP="001F2CA6">
      <w:pPr>
        <w:jc w:val="center"/>
      </w:pPr>
    </w:p>
    <w:p w14:paraId="4E55E7AF" w14:textId="77777777" w:rsidR="001F2CA6" w:rsidRDefault="001F2CA6" w:rsidP="001F2CA6">
      <w:pPr>
        <w:jc w:val="center"/>
      </w:pPr>
    </w:p>
    <w:tbl>
      <w:tblPr>
        <w:tblW w:w="19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F2CA6" w:rsidRPr="001F2CA6" w14:paraId="083D0BEB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DFFBE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08F8CA" w14:textId="20BEBE54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CA6" w:rsidRPr="001F2CA6" w14:paraId="1031C285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EE222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35E8D3" w14:textId="509855C3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CA6" w:rsidRPr="001F2CA6" w14:paraId="6E6EE389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00FF4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0E0D9" w14:textId="7F1EEAFC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</w:tr>
      <w:tr w:rsidR="001F2CA6" w:rsidRPr="001F2CA6" w14:paraId="0004C27C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1BDE9B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37A012" w14:textId="6029BAE2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AEFE01F" w14:textId="77777777" w:rsidR="001F2CA6" w:rsidRDefault="001F2CA6" w:rsidP="001F2CA6">
      <w:pPr>
        <w:jc w:val="center"/>
      </w:pPr>
    </w:p>
    <w:p w14:paraId="2C60F2A9" w14:textId="57D35C51" w:rsidR="001F2CA6" w:rsidRDefault="001F2CA6" w:rsidP="001F2CA6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>
        <w:rPr>
          <w:rFonts w:ascii="Segoe UI" w:hAnsi="Segoe UI" w:cs="Segoe UI"/>
          <w:b/>
          <w:bCs/>
          <w:color w:val="212121"/>
          <w:shd w:val="clear" w:color="auto" w:fill="FFFFFF"/>
        </w:rPr>
        <w:t>3. Spolehlivě jsem ovládal/a komunikační technologie při vzdělávání na dálku</w:t>
      </w:r>
      <w:r w:rsidR="00FC13FB">
        <w:rPr>
          <w:rFonts w:ascii="Segoe UI" w:hAnsi="Segoe UI" w:cs="Segoe UI"/>
          <w:b/>
          <w:bCs/>
          <w:color w:val="212121"/>
          <w:shd w:val="clear" w:color="auto" w:fill="FFFFFF"/>
        </w:rPr>
        <w:t>.</w:t>
      </w:r>
    </w:p>
    <w:p w14:paraId="146DDE84" w14:textId="4A8FDA87" w:rsidR="001F2CA6" w:rsidRDefault="001F2CA6" w:rsidP="001F2CA6">
      <w:pPr>
        <w:jc w:val="center"/>
      </w:pPr>
    </w:p>
    <w:tbl>
      <w:tblPr>
        <w:tblW w:w="192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F2CA6" w:rsidRPr="001F2CA6" w14:paraId="14261C27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676F0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D9626" w14:textId="20F14CA6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CA6" w:rsidRPr="001F2CA6" w14:paraId="2CA189B0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12D0D3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1DB2A" w14:textId="64163446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F2CA6" w:rsidRPr="001F2CA6" w14:paraId="5BEAF552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BFDF4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A4B63" w14:textId="42E05592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</w:tr>
      <w:tr w:rsidR="001F2CA6" w:rsidRPr="001F2CA6" w14:paraId="470E1744" w14:textId="77777777" w:rsidTr="00FC13FB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23B41" w14:textId="77777777" w:rsidR="001F2CA6" w:rsidRPr="001F2CA6" w:rsidRDefault="001F2CA6" w:rsidP="001F2C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2CA6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81F1B" w14:textId="333F8A59" w:rsidR="001F2CA6" w:rsidRPr="001F2CA6" w:rsidRDefault="001F2CA6" w:rsidP="001F2C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4EC87665" w14:textId="77777777" w:rsidR="001F2CA6" w:rsidRDefault="001F2CA6" w:rsidP="001F2CA6">
      <w:pPr>
        <w:jc w:val="center"/>
      </w:pPr>
    </w:p>
    <w:p w14:paraId="1032F7B3" w14:textId="740DA585" w:rsidR="001F2CA6" w:rsidRPr="00FC13FB" w:rsidRDefault="001F2CA6" w:rsidP="00FC13FB">
      <w:pPr>
        <w:pStyle w:val="Odstavecseseznamem"/>
        <w:numPr>
          <w:ilvl w:val="0"/>
          <w:numId w:val="2"/>
        </w:numPr>
        <w:rPr>
          <w:rFonts w:ascii="Segoe UI" w:hAnsi="Segoe UI" w:cs="Segoe UI"/>
          <w:b/>
          <w:bCs/>
          <w:color w:val="212121"/>
          <w:shd w:val="clear" w:color="auto" w:fill="FFFFFF"/>
        </w:rPr>
      </w:pPr>
      <w:r w:rsidRPr="00FC13FB">
        <w:rPr>
          <w:rFonts w:ascii="Segoe UI" w:hAnsi="Segoe UI" w:cs="Segoe UI"/>
          <w:b/>
          <w:bCs/>
          <w:color w:val="212121"/>
          <w:shd w:val="clear" w:color="auto" w:fill="FFFFFF"/>
        </w:rPr>
        <w:t>Během kombinované výuky (distanční) jsem se naučil/a (dozvěděl/a) něco podstatného o sobě, co využiji v dalším studiu i životě.</w:t>
      </w:r>
    </w:p>
    <w:p w14:paraId="1048F3E9" w14:textId="77777777" w:rsidR="00FC13FB" w:rsidRPr="00FC13FB" w:rsidRDefault="00FC13FB" w:rsidP="00FC13FB">
      <w:pPr>
        <w:pStyle w:val="Odstavecseseznamem"/>
        <w:rPr>
          <w:rFonts w:ascii="Segoe UI" w:hAnsi="Segoe UI" w:cs="Segoe UI"/>
          <w:b/>
          <w:bCs/>
          <w:color w:val="212121"/>
          <w:shd w:val="clear" w:color="auto" w:fill="FFFFFF"/>
        </w:rPr>
      </w:pPr>
    </w:p>
    <w:p w14:paraId="5753662D" w14:textId="1293C4E5" w:rsidR="001F2CA6" w:rsidRPr="005E0563" w:rsidRDefault="005E0563" w:rsidP="005E0563">
      <w:pPr>
        <w:pStyle w:val="Nadpis1"/>
        <w:pBdr>
          <w:bottom w:val="single" w:sz="4" w:space="1" w:color="auto"/>
        </w:pBdr>
        <w:rPr>
          <w:b/>
          <w:sz w:val="36"/>
        </w:rPr>
      </w:pPr>
      <w:r w:rsidRPr="005E0563">
        <w:rPr>
          <w:b/>
          <w:sz w:val="36"/>
        </w:rPr>
        <w:t>III. RODIČ</w:t>
      </w:r>
      <w:r w:rsidR="00FC13FB">
        <w:rPr>
          <w:b/>
          <w:sz w:val="36"/>
        </w:rPr>
        <w:t xml:space="preserve"> / ZÁKONNÝ ZÁSTUPCE</w:t>
      </w:r>
    </w:p>
    <w:p w14:paraId="7C0CC376" w14:textId="39C85930" w:rsidR="005E0563" w:rsidRDefault="005E0563" w:rsidP="005E0563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 w:rsidRPr="005E0563">
        <w:rPr>
          <w:rFonts w:ascii="Segoe UI" w:hAnsi="Segoe UI" w:cs="Segoe UI"/>
          <w:b/>
          <w:bCs/>
          <w:color w:val="212121"/>
          <w:shd w:val="clear" w:color="auto" w:fill="FFFFFF"/>
        </w:rPr>
        <w:t>Jak hodnotíte ze svého pohledu možnost využití této formy studia u svého dítěte?</w:t>
      </w:r>
    </w:p>
    <w:p w14:paraId="670C0D73" w14:textId="3F8BC1B6" w:rsidR="005E0563" w:rsidRDefault="005E0563" w:rsidP="005E0563">
      <w:pPr>
        <w:jc w:val="center"/>
      </w:pPr>
    </w:p>
    <w:tbl>
      <w:tblPr>
        <w:tblW w:w="394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020"/>
      </w:tblGrid>
      <w:tr w:rsidR="005E0563" w:rsidRPr="005E0563" w14:paraId="4C73E06B" w14:textId="77777777" w:rsidTr="00FC13FB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E166CF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Nevyplněno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31E03A" w14:textId="5E6165FF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2045FDC4" w14:textId="77777777" w:rsidTr="00FC13FB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75506D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Jednoznačně kladně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B1A1F" w14:textId="5992E211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39B63360" w14:textId="77777777" w:rsidTr="00FC13FB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50E43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Spíše kladně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A0F3D0" w14:textId="72F79EBC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</w:tr>
      <w:tr w:rsidR="005E0563" w:rsidRPr="005E0563" w14:paraId="63795A19" w14:textId="77777777" w:rsidTr="00FC13FB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DDC84A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Spíše negativně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5978BA" w14:textId="2091761B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1345322D" w14:textId="77777777" w:rsidTr="00FC13FB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26BD1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Zcela negativně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6EF8A2" w14:textId="076C9B31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444444"/>
                <w:lang w:eastAsia="cs-CZ"/>
              </w:rPr>
            </w:pPr>
          </w:p>
        </w:tc>
      </w:tr>
      <w:tr w:rsidR="005E0563" w:rsidRPr="005E0563" w14:paraId="31C55D6B" w14:textId="77777777" w:rsidTr="00FC13FB">
        <w:trPr>
          <w:trHeight w:val="300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29B39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Neumím posoudit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29C05C" w14:textId="6C8A4ECF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099E0DE7" w14:textId="778D142A" w:rsidR="005E0563" w:rsidRDefault="005E0563" w:rsidP="005E0563">
      <w:pPr>
        <w:jc w:val="center"/>
      </w:pPr>
    </w:p>
    <w:p w14:paraId="7097EE87" w14:textId="597938DC" w:rsidR="005E0563" w:rsidRDefault="005E0563" w:rsidP="005E0563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>
        <w:br w:type="page"/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lastRenderedPageBreak/>
        <w:t>2. Myslíte si, že lze využít </w:t>
      </w:r>
      <w:r>
        <w:rPr>
          <w:rFonts w:ascii="Segoe UI" w:hAnsi="Segoe UI" w:cs="Segoe UI"/>
          <w:b/>
          <w:bCs/>
          <w:i/>
          <w:iCs/>
          <w:color w:val="212121"/>
          <w:shd w:val="clear" w:color="auto" w:fill="FFFFFF"/>
        </w:rPr>
        <w:t>(z pohledu Vás rodičů)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> kombinovanou výuku k lepšímu nastavení rozvrhu dítěte</w:t>
      </w:r>
      <w:r w:rsidR="00FC13FB">
        <w:rPr>
          <w:rFonts w:ascii="Segoe UI" w:hAnsi="Segoe UI" w:cs="Segoe UI"/>
          <w:b/>
          <w:bCs/>
          <w:color w:val="212121"/>
          <w:shd w:val="clear" w:color="auto" w:fill="FFFFFF"/>
        </w:rPr>
        <w:t>?</w:t>
      </w:r>
      <w:bookmarkStart w:id="0" w:name="_GoBack"/>
      <w:bookmarkEnd w:id="0"/>
    </w:p>
    <w:p w14:paraId="26546494" w14:textId="7E1D76C8" w:rsidR="005E0563" w:rsidRDefault="005E0563" w:rsidP="005E0563">
      <w:pPr>
        <w:jc w:val="center"/>
      </w:pPr>
    </w:p>
    <w:tbl>
      <w:tblPr>
        <w:tblW w:w="2064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960"/>
      </w:tblGrid>
      <w:tr w:rsidR="005E0563" w:rsidRPr="005E0563" w14:paraId="6F3412E6" w14:textId="77777777" w:rsidTr="00FC13FB">
        <w:trPr>
          <w:trHeight w:val="30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C1C49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Ano, určitě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35D4DE" w14:textId="54456F53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582F259B" w14:textId="77777777" w:rsidTr="00FC13FB">
        <w:trPr>
          <w:trHeight w:val="30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601FB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Spíše 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46E0E9" w14:textId="06CCAE01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7746850F" w14:textId="77777777" w:rsidTr="00FC13FB">
        <w:trPr>
          <w:trHeight w:val="30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298C8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Spíše 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BF297" w14:textId="753C1096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7EFEE46E" w14:textId="77777777" w:rsidTr="00FC13FB">
        <w:trPr>
          <w:trHeight w:val="30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B9A8A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Nevyplněno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49758" w14:textId="1C553B7D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458E5858" w14:textId="77777777" w:rsidTr="005E0563">
        <w:trPr>
          <w:trHeight w:val="300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DA8DAE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A229B" w14:textId="77777777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C0F5A35" w14:textId="171848A9" w:rsidR="005E0563" w:rsidRDefault="005E0563" w:rsidP="005E0563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>
        <w:rPr>
          <w:rFonts w:ascii="Segoe UI" w:hAnsi="Segoe UI" w:cs="Segoe UI"/>
          <w:b/>
          <w:bCs/>
          <w:color w:val="212121"/>
          <w:shd w:val="clear" w:color="auto" w:fill="FFFFFF"/>
        </w:rPr>
        <w:t>3. Budete mít zájem využít kombinovanou výuku i v následujícím školním roce</w:t>
      </w:r>
      <w:r w:rsidR="00FC13FB">
        <w:rPr>
          <w:rFonts w:ascii="Segoe UI" w:hAnsi="Segoe UI" w:cs="Segoe UI"/>
          <w:b/>
          <w:bCs/>
          <w:color w:val="212121"/>
          <w:shd w:val="clear" w:color="auto" w:fill="FFFFFF"/>
        </w:rPr>
        <w:t>?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</w:p>
    <w:p w14:paraId="29797538" w14:textId="15DA16F8" w:rsidR="005E0563" w:rsidRDefault="005E0563" w:rsidP="005E0563">
      <w:pPr>
        <w:jc w:val="center"/>
      </w:pPr>
    </w:p>
    <w:tbl>
      <w:tblPr>
        <w:tblW w:w="364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960"/>
      </w:tblGrid>
      <w:tr w:rsidR="005E0563" w:rsidRPr="005E0563" w14:paraId="2CDA5EC1" w14:textId="77777777" w:rsidTr="00FC13FB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07F10C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744E1" w14:textId="4A218169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59F17B9E" w14:textId="77777777" w:rsidTr="00FC13FB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71E4FC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6A6D57" w14:textId="026E880B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E0563" w:rsidRPr="005E0563" w14:paraId="06CC479A" w14:textId="77777777" w:rsidTr="00FC13FB">
        <w:trPr>
          <w:trHeight w:val="300"/>
          <w:jc w:val="center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205483" w14:textId="77777777" w:rsidR="005E0563" w:rsidRPr="005E0563" w:rsidRDefault="005E0563" w:rsidP="005E05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E0563">
              <w:rPr>
                <w:rFonts w:ascii="Calibri" w:eastAsia="Times New Roman" w:hAnsi="Calibri" w:cs="Calibri"/>
                <w:color w:val="000000"/>
                <w:lang w:eastAsia="cs-CZ"/>
              </w:rPr>
              <w:t>Nevím, teprve se rozhodnu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6DF96" w14:textId="6565BAE0" w:rsidR="005E0563" w:rsidRPr="005E0563" w:rsidRDefault="005E0563" w:rsidP="005E0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EF670CB" w14:textId="77777777" w:rsidR="005E0563" w:rsidRDefault="005E0563" w:rsidP="005E0563">
      <w:pPr>
        <w:jc w:val="center"/>
      </w:pPr>
    </w:p>
    <w:p w14:paraId="1D89D919" w14:textId="7B617EB2" w:rsidR="005E0563" w:rsidRDefault="005E0563" w:rsidP="005E0563">
      <w:pPr>
        <w:rPr>
          <w:rFonts w:ascii="Segoe UI" w:hAnsi="Segoe UI" w:cs="Segoe UI"/>
          <w:b/>
          <w:bCs/>
          <w:color w:val="212121"/>
          <w:shd w:val="clear" w:color="auto" w:fill="FFFFFF"/>
        </w:rPr>
      </w:pPr>
      <w:r>
        <w:rPr>
          <w:rFonts w:ascii="Segoe UI" w:hAnsi="Segoe UI" w:cs="Segoe UI"/>
          <w:b/>
          <w:bCs/>
          <w:color w:val="212121"/>
          <w:shd w:val="clear" w:color="auto" w:fill="FFFFFF"/>
        </w:rPr>
        <w:t>4. Co byste nám k dosavadnímu ověřování kombinované výuky rádi sdělili, případně doporučili? </w:t>
      </w:r>
    </w:p>
    <w:sectPr w:rsidR="005E0563" w:rsidSect="00EE329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91CA" w14:textId="77777777" w:rsidR="00B06B33" w:rsidRDefault="00B06B33" w:rsidP="00EE3292">
      <w:pPr>
        <w:spacing w:after="0" w:line="240" w:lineRule="auto"/>
      </w:pPr>
      <w:r>
        <w:separator/>
      </w:r>
    </w:p>
  </w:endnote>
  <w:endnote w:type="continuationSeparator" w:id="0">
    <w:p w14:paraId="427E5219" w14:textId="77777777" w:rsidR="00B06B33" w:rsidRDefault="00B06B33" w:rsidP="00EE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8286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0DBD1" w14:textId="5762B576" w:rsidR="00EE3292" w:rsidRDefault="00EE329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A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7A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89B249" w14:textId="77777777" w:rsidR="00EE3292" w:rsidRDefault="00EE32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BC2D" w14:textId="77777777" w:rsidR="00B06B33" w:rsidRDefault="00B06B33" w:rsidP="00EE3292">
      <w:pPr>
        <w:spacing w:after="0" w:line="240" w:lineRule="auto"/>
      </w:pPr>
      <w:r>
        <w:separator/>
      </w:r>
    </w:p>
  </w:footnote>
  <w:footnote w:type="continuationSeparator" w:id="0">
    <w:p w14:paraId="375F41E7" w14:textId="77777777" w:rsidR="00B06B33" w:rsidRDefault="00B06B33" w:rsidP="00EE3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AD1"/>
    <w:multiLevelType w:val="hybridMultilevel"/>
    <w:tmpl w:val="C83654C4"/>
    <w:lvl w:ilvl="0" w:tplc="9A4CF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3250"/>
    <w:multiLevelType w:val="hybridMultilevel"/>
    <w:tmpl w:val="CB10D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EFB"/>
    <w:multiLevelType w:val="hybridMultilevel"/>
    <w:tmpl w:val="4EF47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7703"/>
    <w:multiLevelType w:val="hybridMultilevel"/>
    <w:tmpl w:val="1EB46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2761"/>
    <w:multiLevelType w:val="hybridMultilevel"/>
    <w:tmpl w:val="C846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17"/>
    <w:rsid w:val="00017D08"/>
    <w:rsid w:val="0002103A"/>
    <w:rsid w:val="001F2CA6"/>
    <w:rsid w:val="00225E3C"/>
    <w:rsid w:val="002D7A8B"/>
    <w:rsid w:val="00521CCA"/>
    <w:rsid w:val="0054380A"/>
    <w:rsid w:val="005E0563"/>
    <w:rsid w:val="008C7017"/>
    <w:rsid w:val="00AE4CD2"/>
    <w:rsid w:val="00B06B33"/>
    <w:rsid w:val="00C77D03"/>
    <w:rsid w:val="00E658EC"/>
    <w:rsid w:val="00EE3292"/>
    <w:rsid w:val="00F55326"/>
    <w:rsid w:val="00FC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472E"/>
  <w15:chartTrackingRefBased/>
  <w15:docId w15:val="{A30B6208-AD71-4062-BEE4-A0E66DBA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3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3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7D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17D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AE4CD2"/>
    <w:pPr>
      <w:ind w:left="720"/>
      <w:contextualSpacing/>
    </w:pPr>
  </w:style>
  <w:style w:type="table" w:styleId="Mkatabulky">
    <w:name w:val="Table Grid"/>
    <w:basedOn w:val="Normlntabulka"/>
    <w:uiPriority w:val="39"/>
    <w:rsid w:val="00AE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292"/>
  </w:style>
  <w:style w:type="paragraph" w:styleId="Zpat">
    <w:name w:val="footer"/>
    <w:basedOn w:val="Normln"/>
    <w:link w:val="ZpatChar"/>
    <w:uiPriority w:val="99"/>
    <w:unhideWhenUsed/>
    <w:rsid w:val="00EE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292"/>
  </w:style>
  <w:style w:type="character" w:customStyle="1" w:styleId="Nadpis1Char">
    <w:name w:val="Nadpis 1 Char"/>
    <w:basedOn w:val="Standardnpsmoodstavce"/>
    <w:link w:val="Nadpis1"/>
    <w:uiPriority w:val="9"/>
    <w:rsid w:val="00EE3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32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85E0D-D25F-4A67-8D5E-89C84045D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E5B9A-8F4F-4409-BF2E-C473956600B6}">
  <ds:schemaRefs>
    <ds:schemaRef ds:uri="http://schemas.microsoft.com/office/2006/metadata/properties"/>
    <ds:schemaRef ds:uri="http://schemas.microsoft.com/office/infopath/2007/PartnerControls"/>
    <ds:schemaRef ds:uri="8a1c2036-36f5-4773-a353-a11a7cdf52ae"/>
    <ds:schemaRef ds:uri="c05d733a-31f6-44dd-8554-997521ccaa20"/>
  </ds:schemaRefs>
</ds:datastoreItem>
</file>

<file path=customXml/itemProps3.xml><?xml version="1.0" encoding="utf-8"?>
<ds:datastoreItem xmlns:ds="http://schemas.openxmlformats.org/officeDocument/2006/customXml" ds:itemID="{CCE38043-6A1A-465C-B5A4-FF11B762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733a-31f6-44dd-8554-997521ccaa20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Hajíček</dc:creator>
  <cp:keywords/>
  <dc:description/>
  <cp:lastModifiedBy>Jarníková Jitka</cp:lastModifiedBy>
  <cp:revision>2</cp:revision>
  <dcterms:created xsi:type="dcterms:W3CDTF">2023-10-05T08:47:00Z</dcterms:created>
  <dcterms:modified xsi:type="dcterms:W3CDTF">2023-10-05T08:47:00Z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  <property fmtid="{D5CDD505-2E9C-101B-9397-08002B2CF9AE}" pid="3" name="MediaServiceImageTags">
    <vt:lpwstr/>
  </property>
</Properties>
</file>